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0F97E8AF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</w:t>
      </w:r>
      <w:r w:rsidR="003138EC" w:rsidRPr="005C1DBC">
        <w:rPr>
          <w:b/>
          <w:i/>
          <w:noProof/>
          <w:sz w:val="24"/>
          <w:szCs w:val="24"/>
        </w:rPr>
        <w:t>24</w:t>
      </w:r>
      <w:r w:rsidR="003138EC">
        <w:rPr>
          <w:b/>
          <w:i/>
          <w:noProof/>
          <w:sz w:val="24"/>
          <w:szCs w:val="24"/>
        </w:rPr>
        <w:t>02</w:t>
      </w:r>
      <w:r w:rsidR="00381CAB">
        <w:rPr>
          <w:b/>
          <w:i/>
          <w:noProof/>
          <w:sz w:val="24"/>
          <w:szCs w:val="24"/>
        </w:rPr>
        <w:t>9</w:t>
      </w:r>
      <w:r w:rsidR="003138EC">
        <w:rPr>
          <w:b/>
          <w:i/>
          <w:noProof/>
          <w:sz w:val="24"/>
          <w:szCs w:val="24"/>
        </w:rPr>
        <w:t>9</w:t>
      </w:r>
    </w:p>
    <w:p w14:paraId="03898F15" w14:textId="77777777" w:rsidR="00E85952" w:rsidRPr="006267FC" w:rsidRDefault="00051FF2" w:rsidP="00E8595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fldSimple w:instr=" DOCPROPERTY  Location  \* MERGEFORMAT ">
        <w:r w:rsidR="00E85952" w:rsidRPr="00BA51D9">
          <w:rPr>
            <w:sz w:val="24"/>
          </w:rPr>
          <w:t>Athens</w:t>
        </w:r>
      </w:fldSimple>
      <w:r w:rsidR="00E85952">
        <w:rPr>
          <w:sz w:val="24"/>
        </w:rPr>
        <w:t xml:space="preserve">, </w:t>
      </w:r>
      <w:fldSimple w:instr=" DOCPROPERTY  Country  \* MERGEFORMAT ">
        <w:r w:rsidR="00E85952" w:rsidRPr="00BA51D9">
          <w:rPr>
            <w:sz w:val="24"/>
          </w:rPr>
          <w:t>Greece</w:t>
        </w:r>
      </w:fldSimple>
      <w:r w:rsidR="00E85952">
        <w:rPr>
          <w:sz w:val="24"/>
        </w:rPr>
        <w:t xml:space="preserve">, </w:t>
      </w:r>
      <w:fldSimple w:instr=" DOCPROPERTY  StartDate  \* MERGEFORMAT ">
        <w:r w:rsidR="00E85952" w:rsidRPr="00BA51D9">
          <w:rPr>
            <w:sz w:val="24"/>
          </w:rPr>
          <w:t>26th Feb 2024</w:t>
        </w:r>
      </w:fldSimple>
      <w:r w:rsidR="00E85952">
        <w:rPr>
          <w:sz w:val="24"/>
        </w:rPr>
        <w:t xml:space="preserve"> - </w:t>
      </w:r>
      <w:fldSimple w:instr=" DOCPROPERTY  EndDate  \* MERGEFORMAT ">
        <w:r w:rsidR="00E85952" w:rsidRPr="00BA51D9">
          <w:rPr>
            <w:sz w:val="24"/>
          </w:rPr>
          <w:t>1st Mar 2024</w:t>
        </w:r>
      </w:fldSimple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6E9D6189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bookmarkStart w:id="2" w:name="_GoBack"/>
      <w:bookmarkEnd w:id="2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6"/>
    <w:bookmarkEnd w:id="7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471DBB9A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2D8E6E6B" w14:textId="231184B1" w:rsidR="00CF73AA" w:rsidRDefault="002C555B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 xml:space="preserve">SA1 does not have the scope to review the suitability of solutions (such as SA5-defined </w:t>
      </w:r>
      <w:proofErr w:type="spellStart"/>
      <w:r w:rsidRPr="002C555B">
        <w:rPr>
          <w:lang w:eastAsia="ko-KR"/>
        </w:rPr>
        <w:t>energySavingState</w:t>
      </w:r>
      <w:proofErr w:type="spellEnd"/>
      <w:r w:rsidRPr="002C555B">
        <w:rPr>
          <w:lang w:eastAsia="ko-KR"/>
        </w:rPr>
        <w:t xml:space="preserve"> attribute) to service requirements.</w:t>
      </w:r>
      <w:r w:rsidR="00CF73AA">
        <w:rPr>
          <w:lang w:eastAsia="ko-KR"/>
        </w:rPr>
        <w:t xml:space="preserve"> </w:t>
      </w:r>
    </w:p>
    <w:p w14:paraId="3B1BB498" w14:textId="02266457" w:rsidR="008B4DCB" w:rsidRPr="0083305C" w:rsidRDefault="002C555B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It is up to Stage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 working groups to decide on the definition and number of states to support requirements in 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22.261 by the 5G System.</w:t>
      </w:r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proofErr w:type="spellStart"/>
      <w:r w:rsidR="009A413F">
        <w:t>Jeju</w:t>
      </w:r>
      <w:proofErr w:type="spellEnd"/>
      <w:r w:rsidR="009A413F">
        <w:t>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EAFF3D" w16cex:dateUtc="2024-02-26T2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3425" w14:textId="77777777" w:rsidR="004911E9" w:rsidRDefault="004911E9">
      <w:pPr>
        <w:spacing w:after="0"/>
      </w:pPr>
      <w:r>
        <w:separator/>
      </w:r>
    </w:p>
  </w:endnote>
  <w:endnote w:type="continuationSeparator" w:id="0">
    <w:p w14:paraId="0FD32C36" w14:textId="77777777" w:rsidR="004911E9" w:rsidRDefault="004911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E1DB4" w14:textId="77777777" w:rsidR="004911E9" w:rsidRDefault="004911E9">
      <w:pPr>
        <w:spacing w:after="0"/>
      </w:pPr>
      <w:r>
        <w:separator/>
      </w:r>
    </w:p>
  </w:footnote>
  <w:footnote w:type="continuationSeparator" w:id="0">
    <w:p w14:paraId="4834B18F" w14:textId="77777777" w:rsidR="004911E9" w:rsidRDefault="004911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911E9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2702D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6</cp:revision>
  <cp:lastPrinted>2002-04-23T07:10:00Z</cp:lastPrinted>
  <dcterms:created xsi:type="dcterms:W3CDTF">2024-02-29T09:18:00Z</dcterms:created>
  <dcterms:modified xsi:type="dcterms:W3CDTF">2024-03-01T07:36:00Z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